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F34CE" w14:textId="618F48CC" w:rsidR="00457892" w:rsidRPr="00457892" w:rsidRDefault="00457892" w:rsidP="00457892">
      <w:pPr>
        <w:pStyle w:val="Heading1"/>
        <w:pBdr>
          <w:bottom w:val="single" w:sz="4" w:space="1" w:color="595959" w:themeColor="text1" w:themeTint="A6"/>
        </w:pBdr>
        <w:spacing w:after="160" w:line="259" w:lineRule="auto"/>
        <w:ind w:left="431" w:hanging="431"/>
        <w:rPr>
          <w:sz w:val="52"/>
          <w:szCs w:val="52"/>
        </w:rPr>
      </w:pPr>
      <w:bookmarkStart w:id="0" w:name="_Toc130887047"/>
      <w:r w:rsidRPr="00457892">
        <w:rPr>
          <w:sz w:val="52"/>
          <w:szCs w:val="52"/>
        </w:rPr>
        <w:t>IPC Annual Statement Report</w:t>
      </w:r>
      <w:bookmarkEnd w:id="0"/>
    </w:p>
    <w:p w14:paraId="0379A6DF" w14:textId="77777777" w:rsidR="00457892" w:rsidRPr="00C538DA" w:rsidRDefault="00457892" w:rsidP="00457892">
      <w:pPr>
        <w:spacing w:before="100" w:beforeAutospacing="1" w:after="100" w:afterAutospacing="1"/>
        <w:rPr>
          <w:rFonts w:ascii="Arial" w:hAnsi="Arial" w:cs="Arial"/>
          <w:sz w:val="48"/>
          <w:szCs w:val="48"/>
        </w:rPr>
      </w:pPr>
      <w:r w:rsidRPr="00C538DA">
        <w:rPr>
          <w:rFonts w:ascii="Arial" w:hAnsi="Arial" w:cs="Arial"/>
          <w:sz w:val="48"/>
          <w:szCs w:val="48"/>
        </w:rPr>
        <w:t>Waddesdon Surgery</w:t>
      </w:r>
    </w:p>
    <w:p w14:paraId="6D035901" w14:textId="77777777" w:rsidR="00457892" w:rsidRPr="00DF60D5" w:rsidRDefault="00457892" w:rsidP="00457892">
      <w:pPr>
        <w:spacing w:before="100" w:beforeAutospacing="1" w:after="100" w:afterAutospacing="1"/>
        <w:rPr>
          <w:rFonts w:ascii="Arial" w:hAnsi="Arial" w:cs="Arial"/>
          <w:sz w:val="22"/>
          <w:szCs w:val="22"/>
        </w:rPr>
      </w:pPr>
      <w:r>
        <w:rPr>
          <w:rFonts w:ascii="Arial" w:hAnsi="Arial" w:cs="Arial"/>
          <w:sz w:val="22"/>
          <w:szCs w:val="22"/>
        </w:rPr>
        <w:t>16/06/25</w:t>
      </w:r>
    </w:p>
    <w:p w14:paraId="347A6AB5" w14:textId="77777777" w:rsidR="00457892" w:rsidRPr="00DF60D5" w:rsidRDefault="00457892" w:rsidP="00457892">
      <w:pPr>
        <w:spacing w:before="100" w:beforeAutospacing="1" w:after="100" w:afterAutospacing="1"/>
        <w:rPr>
          <w:rFonts w:ascii="Arial" w:hAnsi="Arial" w:cs="Arial"/>
          <w:b/>
        </w:rPr>
      </w:pPr>
      <w:r w:rsidRPr="00DF60D5">
        <w:rPr>
          <w:rFonts w:ascii="Arial" w:hAnsi="Arial" w:cs="Arial"/>
          <w:b/>
        </w:rPr>
        <w:t xml:space="preserve">Purpose  </w:t>
      </w:r>
    </w:p>
    <w:p w14:paraId="575C7898" w14:textId="77777777" w:rsidR="00457892" w:rsidRPr="00DF60D5" w:rsidRDefault="00457892" w:rsidP="00457892">
      <w:pPr>
        <w:spacing w:before="100" w:beforeAutospacing="1" w:after="100" w:afterAutospacing="1"/>
        <w:rPr>
          <w:rFonts w:ascii="Arial" w:hAnsi="Arial" w:cs="Arial"/>
          <w:sz w:val="22"/>
          <w:szCs w:val="22"/>
        </w:rPr>
      </w:pPr>
      <w:r w:rsidRPr="25E73DF6">
        <w:rPr>
          <w:rFonts w:ascii="Arial" w:hAnsi="Arial" w:cs="Arial"/>
          <w:sz w:val="22"/>
          <w:szCs w:val="22"/>
        </w:rPr>
        <w:t xml:space="preserve">This annual statement will be generated each year in May, in accordance with the requirements of the </w:t>
      </w:r>
      <w:hyperlink r:id="rId5">
        <w:r w:rsidRPr="25E73DF6">
          <w:rPr>
            <w:rStyle w:val="Hyperlink"/>
            <w:rFonts w:ascii="Arial" w:eastAsiaTheme="majorEastAsia" w:hAnsi="Arial" w:cs="Arial"/>
            <w:sz w:val="22"/>
            <w:szCs w:val="22"/>
          </w:rPr>
          <w:t>Health and Social Care Act 2008 Code of Practice</w:t>
        </w:r>
      </w:hyperlink>
      <w:r w:rsidRPr="25E73DF6">
        <w:rPr>
          <w:rFonts w:ascii="Arial" w:hAnsi="Arial" w:cs="Arial"/>
          <w:sz w:val="22"/>
          <w:szCs w:val="22"/>
        </w:rPr>
        <w:t xml:space="preserve"> on the prevention and control of infections and related guidance. The report will be published on the practice website and will include the following summary: </w:t>
      </w:r>
    </w:p>
    <w:p w14:paraId="118B4D11" w14:textId="77777777" w:rsidR="00457892" w:rsidRPr="00DF60D5" w:rsidRDefault="00457892" w:rsidP="00457892">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 xml:space="preserve">Any infection transmission incidents and any action taken (these will have been reported in accordance with our significant event procedure) </w:t>
      </w:r>
    </w:p>
    <w:p w14:paraId="28184398" w14:textId="77777777" w:rsidR="00457892" w:rsidRPr="00DF60D5" w:rsidRDefault="00457892" w:rsidP="00457892">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 xml:space="preserve">Details of any infection control audits </w:t>
      </w:r>
      <w:r>
        <w:rPr>
          <w:rFonts w:ascii="Arial" w:hAnsi="Arial" w:cs="Arial"/>
          <w:sz w:val="22"/>
          <w:szCs w:val="22"/>
        </w:rPr>
        <w:t>carried out</w:t>
      </w:r>
      <w:r w:rsidRPr="00DF60D5">
        <w:rPr>
          <w:rFonts w:ascii="Arial" w:hAnsi="Arial" w:cs="Arial"/>
          <w:sz w:val="22"/>
          <w:szCs w:val="22"/>
        </w:rPr>
        <w:t xml:space="preserve">, and actions undertaken </w:t>
      </w:r>
    </w:p>
    <w:p w14:paraId="45E5DD75" w14:textId="77777777" w:rsidR="00457892" w:rsidRPr="00DF60D5" w:rsidRDefault="00457892" w:rsidP="00457892">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Details of any risk assessments undertaken for the prevention and control of infection</w:t>
      </w:r>
    </w:p>
    <w:p w14:paraId="1E6DB709" w14:textId="77777777" w:rsidR="00457892" w:rsidRPr="00DF60D5" w:rsidRDefault="00457892" w:rsidP="00457892">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 xml:space="preserve">Details of staff training </w:t>
      </w:r>
    </w:p>
    <w:p w14:paraId="72138C77" w14:textId="77777777" w:rsidR="00457892" w:rsidRPr="00DF60D5" w:rsidRDefault="00457892" w:rsidP="00457892">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 xml:space="preserve">Any review and update of policies, procedures, and guidelines  </w:t>
      </w:r>
    </w:p>
    <w:p w14:paraId="730093E9" w14:textId="77777777" w:rsidR="00457892" w:rsidRPr="00DF60D5" w:rsidRDefault="00457892" w:rsidP="00457892">
      <w:pPr>
        <w:rPr>
          <w:rFonts w:ascii="Arial" w:eastAsiaTheme="minorHAnsi" w:hAnsi="Arial" w:cs="Arial"/>
          <w:b/>
        </w:rPr>
      </w:pPr>
      <w:r w:rsidRPr="00DF60D5">
        <w:rPr>
          <w:rFonts w:ascii="Arial" w:hAnsi="Arial" w:cs="Arial"/>
          <w:b/>
        </w:rPr>
        <w:t xml:space="preserve">Infection Prevention and Control (IPC) lead </w:t>
      </w:r>
    </w:p>
    <w:p w14:paraId="78373406" w14:textId="77777777" w:rsidR="00457892" w:rsidRPr="00DF60D5" w:rsidRDefault="00457892" w:rsidP="00457892">
      <w:pPr>
        <w:spacing w:before="100" w:beforeAutospacing="1" w:after="100" w:afterAutospacing="1"/>
        <w:rPr>
          <w:rFonts w:ascii="Arial" w:hAnsi="Arial" w:cs="Arial"/>
          <w:sz w:val="22"/>
          <w:szCs w:val="22"/>
        </w:rPr>
      </w:pPr>
      <w:r w:rsidRPr="00DF60D5">
        <w:rPr>
          <w:rFonts w:ascii="Arial" w:hAnsi="Arial" w:cs="Arial"/>
          <w:sz w:val="22"/>
          <w:szCs w:val="22"/>
        </w:rPr>
        <w:t xml:space="preserve">The lead for infection prevention and control at </w:t>
      </w:r>
      <w:r>
        <w:rPr>
          <w:rFonts w:ascii="Arial" w:hAnsi="Arial" w:cs="Arial"/>
          <w:sz w:val="22"/>
          <w:szCs w:val="22"/>
        </w:rPr>
        <w:t>Waddesdon Surgery</w:t>
      </w:r>
      <w:r w:rsidRPr="00DF60D5">
        <w:rPr>
          <w:rFonts w:ascii="Arial" w:hAnsi="Arial" w:cs="Arial"/>
          <w:sz w:val="22"/>
          <w:szCs w:val="22"/>
        </w:rPr>
        <w:t xml:space="preserve"> is </w:t>
      </w:r>
      <w:r>
        <w:rPr>
          <w:rFonts w:ascii="Arial" w:hAnsi="Arial" w:cs="Arial"/>
          <w:sz w:val="22"/>
          <w:szCs w:val="22"/>
        </w:rPr>
        <w:t>Janet Higgins</w:t>
      </w:r>
      <w:r w:rsidRPr="00DF60D5">
        <w:rPr>
          <w:rFonts w:ascii="Arial" w:hAnsi="Arial" w:cs="Arial"/>
          <w:sz w:val="22"/>
          <w:szCs w:val="22"/>
        </w:rPr>
        <w:t xml:space="preserve">.  </w:t>
      </w:r>
    </w:p>
    <w:p w14:paraId="78D3B70C" w14:textId="77777777" w:rsidR="00457892" w:rsidRPr="00DF60D5" w:rsidRDefault="00457892" w:rsidP="00457892">
      <w:pPr>
        <w:spacing w:before="100" w:beforeAutospacing="1" w:after="100" w:afterAutospacing="1"/>
        <w:rPr>
          <w:rFonts w:ascii="Arial" w:hAnsi="Arial" w:cs="Arial"/>
          <w:sz w:val="22"/>
          <w:szCs w:val="22"/>
        </w:rPr>
      </w:pPr>
      <w:r w:rsidRPr="20A6136F">
        <w:rPr>
          <w:rFonts w:ascii="Arial" w:hAnsi="Arial" w:cs="Arial"/>
          <w:sz w:val="22"/>
          <w:szCs w:val="22"/>
        </w:rPr>
        <w:t xml:space="preserve">The IPC lead is supported by </w:t>
      </w:r>
      <w:r>
        <w:rPr>
          <w:rFonts w:ascii="Arial" w:hAnsi="Arial" w:cs="Arial"/>
          <w:sz w:val="22"/>
          <w:szCs w:val="22"/>
        </w:rPr>
        <w:t xml:space="preserve">Shirly </w:t>
      </w:r>
      <w:proofErr w:type="spellStart"/>
      <w:r>
        <w:rPr>
          <w:rFonts w:ascii="Arial" w:hAnsi="Arial" w:cs="Arial"/>
          <w:sz w:val="22"/>
          <w:szCs w:val="22"/>
        </w:rPr>
        <w:t>Westall</w:t>
      </w:r>
      <w:proofErr w:type="spellEnd"/>
      <w:r w:rsidRPr="20A6136F">
        <w:rPr>
          <w:rFonts w:ascii="Arial" w:hAnsi="Arial" w:cs="Arial"/>
          <w:sz w:val="22"/>
          <w:szCs w:val="22"/>
        </w:rPr>
        <w:t xml:space="preserve">.  </w:t>
      </w:r>
    </w:p>
    <w:p w14:paraId="6D2244B6" w14:textId="77777777" w:rsidR="00457892" w:rsidRPr="00DF60D5" w:rsidRDefault="00457892" w:rsidP="00457892">
      <w:pPr>
        <w:spacing w:before="100" w:beforeAutospacing="1" w:after="100" w:afterAutospacing="1"/>
        <w:rPr>
          <w:rFonts w:ascii="Arial" w:hAnsi="Arial" w:cs="Arial"/>
          <w:b/>
          <w:sz w:val="22"/>
          <w:szCs w:val="22"/>
        </w:rPr>
      </w:pPr>
      <w:r w:rsidRPr="00DF60D5">
        <w:rPr>
          <w:rFonts w:ascii="Arial" w:hAnsi="Arial" w:cs="Arial"/>
          <w:b/>
          <w:sz w:val="22"/>
          <w:szCs w:val="22"/>
        </w:rPr>
        <w:t>a.</w:t>
      </w:r>
      <w:r w:rsidRPr="00DF60D5">
        <w:rPr>
          <w:rFonts w:ascii="Arial" w:hAnsi="Arial" w:cs="Arial"/>
          <w:b/>
          <w:sz w:val="22"/>
          <w:szCs w:val="22"/>
        </w:rPr>
        <w:tab/>
        <w:t xml:space="preserve">Infection transmission incidents (significant events) </w:t>
      </w:r>
    </w:p>
    <w:p w14:paraId="56B2F5F9" w14:textId="77777777" w:rsidR="00457892" w:rsidRPr="00DF60D5" w:rsidRDefault="00457892" w:rsidP="00457892">
      <w:pPr>
        <w:spacing w:before="100" w:beforeAutospacing="1" w:after="100" w:afterAutospacing="1"/>
        <w:ind w:left="709"/>
        <w:rPr>
          <w:rFonts w:ascii="Arial" w:hAnsi="Arial" w:cs="Arial"/>
          <w:sz w:val="22"/>
          <w:szCs w:val="22"/>
        </w:rPr>
      </w:pPr>
      <w:r w:rsidRPr="00DF60D5">
        <w:rPr>
          <w:rFonts w:ascii="Arial" w:hAnsi="Arial" w:cs="Arial"/>
          <w:sz w:val="22"/>
          <w:szCs w:val="22"/>
        </w:rPr>
        <w:t>Significant events involve examples of good practice as well as challenging events.</w:t>
      </w:r>
    </w:p>
    <w:p w14:paraId="2A93350A" w14:textId="77777777" w:rsidR="00457892" w:rsidRPr="00DF60D5" w:rsidRDefault="00457892" w:rsidP="00457892">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Positive events are discussed at meetings to allow all staff to be appraised </w:t>
      </w:r>
      <w:r>
        <w:rPr>
          <w:rFonts w:ascii="Arial" w:hAnsi="Arial" w:cs="Arial"/>
          <w:sz w:val="22"/>
          <w:szCs w:val="22"/>
        </w:rPr>
        <w:t>in</w:t>
      </w:r>
      <w:r w:rsidRPr="00DF60D5">
        <w:rPr>
          <w:rFonts w:ascii="Arial" w:hAnsi="Arial" w:cs="Arial"/>
          <w:sz w:val="22"/>
          <w:szCs w:val="22"/>
        </w:rPr>
        <w:t xml:space="preserve"> areas of best practice. </w:t>
      </w:r>
    </w:p>
    <w:p w14:paraId="6C668377" w14:textId="77777777" w:rsidR="00457892" w:rsidRPr="00DF60D5" w:rsidRDefault="00457892" w:rsidP="00457892">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Negative events are managed by the staff member who either identified or was advised of any potential shortcoming. This person will complete a Significant Event Analysis (SEA) form </w:t>
      </w:r>
      <w:r>
        <w:rPr>
          <w:rFonts w:ascii="Arial" w:hAnsi="Arial" w:cs="Arial"/>
          <w:sz w:val="22"/>
          <w:szCs w:val="22"/>
        </w:rPr>
        <w:t>which</w:t>
      </w:r>
      <w:r w:rsidRPr="00DF60D5">
        <w:rPr>
          <w:rFonts w:ascii="Arial" w:hAnsi="Arial" w:cs="Arial"/>
          <w:sz w:val="22"/>
          <w:szCs w:val="22"/>
        </w:rPr>
        <w:t xml:space="preserve"> commences an investigation process to establish what can be learnt and to indicate changes that might lead to future improvements.</w:t>
      </w:r>
    </w:p>
    <w:p w14:paraId="33CE6D55" w14:textId="77777777" w:rsidR="00457892" w:rsidRPr="00DF60D5" w:rsidRDefault="00457892" w:rsidP="00457892">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All significant events are reviewed and discussed at several meetings each month. Any learning points are cascaded to all relevant staff where an action plan, including audits or policy review, may follow. </w:t>
      </w:r>
    </w:p>
    <w:p w14:paraId="11452E86" w14:textId="77777777" w:rsidR="00457892" w:rsidRPr="00DF60D5" w:rsidRDefault="00457892" w:rsidP="00457892">
      <w:pPr>
        <w:spacing w:before="100" w:beforeAutospacing="1" w:after="100" w:afterAutospacing="1"/>
        <w:ind w:left="709"/>
        <w:rPr>
          <w:rFonts w:ascii="Arial" w:hAnsi="Arial" w:cs="Arial"/>
          <w:sz w:val="22"/>
          <w:szCs w:val="22"/>
        </w:rPr>
      </w:pPr>
      <w:r w:rsidRPr="20A6136F">
        <w:rPr>
          <w:rFonts w:ascii="Arial" w:hAnsi="Arial" w:cs="Arial"/>
          <w:sz w:val="22"/>
          <w:szCs w:val="22"/>
        </w:rPr>
        <w:t xml:space="preserve">In the past years, there have been no significant events raised which related to infection control. There have also been no complaints made regarding cleanliness or infection control.  </w:t>
      </w:r>
    </w:p>
    <w:p w14:paraId="26167996" w14:textId="77777777" w:rsidR="00457892" w:rsidRPr="00DF60D5" w:rsidRDefault="00457892" w:rsidP="00457892">
      <w:pPr>
        <w:spacing w:before="100" w:beforeAutospacing="1" w:after="100" w:afterAutospacing="1"/>
        <w:ind w:left="709"/>
        <w:rPr>
          <w:rFonts w:ascii="Arial" w:hAnsi="Arial" w:cs="Arial"/>
          <w:sz w:val="22"/>
          <w:szCs w:val="22"/>
        </w:rPr>
      </w:pPr>
    </w:p>
    <w:p w14:paraId="47433E18" w14:textId="77777777" w:rsidR="00457892" w:rsidRPr="00DF60D5" w:rsidRDefault="00457892" w:rsidP="00457892">
      <w:pPr>
        <w:spacing w:before="100" w:beforeAutospacing="1" w:after="100" w:afterAutospacing="1"/>
        <w:rPr>
          <w:rFonts w:ascii="Arial" w:hAnsi="Arial" w:cs="Arial"/>
          <w:b/>
          <w:sz w:val="22"/>
          <w:szCs w:val="22"/>
        </w:rPr>
      </w:pPr>
      <w:r w:rsidRPr="00DF60D5">
        <w:rPr>
          <w:rFonts w:ascii="Arial" w:hAnsi="Arial" w:cs="Arial"/>
          <w:b/>
          <w:sz w:val="22"/>
          <w:szCs w:val="22"/>
        </w:rPr>
        <w:lastRenderedPageBreak/>
        <w:t>b.</w:t>
      </w:r>
      <w:r w:rsidRPr="00DF60D5">
        <w:rPr>
          <w:rFonts w:ascii="Arial" w:hAnsi="Arial" w:cs="Arial"/>
          <w:b/>
          <w:sz w:val="22"/>
          <w:szCs w:val="22"/>
        </w:rPr>
        <w:tab/>
        <w:t xml:space="preserve">Infection prevention audit and actions </w:t>
      </w:r>
    </w:p>
    <w:p w14:paraId="79B1E6F2" w14:textId="77777777" w:rsidR="00457892" w:rsidRPr="00A272AA" w:rsidRDefault="00457892" w:rsidP="00457892">
      <w:pPr>
        <w:spacing w:before="100" w:beforeAutospacing="1" w:after="100" w:afterAutospacing="1"/>
        <w:ind w:left="709"/>
        <w:rPr>
          <w:rFonts w:ascii="Arial" w:hAnsi="Arial" w:cs="Arial"/>
          <w:sz w:val="22"/>
          <w:szCs w:val="22"/>
        </w:rPr>
      </w:pPr>
      <w:r w:rsidRPr="00A272AA">
        <w:rPr>
          <w:rFonts w:ascii="Arial" w:hAnsi="Arial" w:cs="Arial"/>
          <w:sz w:val="22"/>
          <w:szCs w:val="22"/>
        </w:rPr>
        <w:t xml:space="preserve">All staff are trained on </w:t>
      </w:r>
      <w:proofErr w:type="gramStart"/>
      <w:r w:rsidRPr="00A272AA">
        <w:rPr>
          <w:rFonts w:ascii="Arial" w:hAnsi="Arial" w:cs="Arial"/>
          <w:sz w:val="22"/>
          <w:szCs w:val="22"/>
        </w:rPr>
        <w:t>Blue</w:t>
      </w:r>
      <w:proofErr w:type="gramEnd"/>
      <w:r w:rsidRPr="00A272AA">
        <w:rPr>
          <w:rFonts w:ascii="Arial" w:hAnsi="Arial" w:cs="Arial"/>
          <w:sz w:val="22"/>
          <w:szCs w:val="22"/>
        </w:rPr>
        <w:t xml:space="preserve"> stream and are responsible for their areas of infection control. There is a system in place to inform the cleaners of any requirements and the staff fill in audits for cleaning.</w:t>
      </w:r>
    </w:p>
    <w:p w14:paraId="38F5D603" w14:textId="77777777" w:rsidR="00457892" w:rsidRPr="00A272AA" w:rsidRDefault="00457892" w:rsidP="00457892">
      <w:pPr>
        <w:spacing w:before="100" w:beforeAutospacing="1" w:after="100" w:afterAutospacing="1"/>
        <w:ind w:left="709"/>
        <w:rPr>
          <w:rFonts w:ascii="Arial" w:hAnsi="Arial" w:cs="Arial"/>
          <w:sz w:val="22"/>
          <w:szCs w:val="22"/>
        </w:rPr>
      </w:pPr>
      <w:r w:rsidRPr="00A272AA">
        <w:rPr>
          <w:rFonts w:ascii="Arial" w:hAnsi="Arial" w:cs="Arial"/>
          <w:sz w:val="22"/>
          <w:szCs w:val="22"/>
        </w:rPr>
        <w:t>We also document cleaning and risk assessments.</w:t>
      </w:r>
    </w:p>
    <w:p w14:paraId="4A2013EC" w14:textId="77777777" w:rsidR="00457892" w:rsidRPr="00DF60D5" w:rsidRDefault="00457892" w:rsidP="00457892">
      <w:pPr>
        <w:spacing w:before="100" w:beforeAutospacing="1" w:after="100" w:afterAutospacing="1"/>
        <w:ind w:left="709"/>
        <w:rPr>
          <w:rFonts w:ascii="Arial" w:hAnsi="Arial" w:cs="Arial"/>
        </w:rPr>
      </w:pPr>
      <w:r>
        <w:rPr>
          <w:rFonts w:ascii="Arial" w:hAnsi="Arial" w:cs="Arial"/>
          <w:sz w:val="22"/>
          <w:szCs w:val="22"/>
        </w:rPr>
        <w:t xml:space="preserve">The audits are documented on team net and paper files are copied onto N drive Infection control. </w:t>
      </w:r>
    </w:p>
    <w:p w14:paraId="4BA90E9D" w14:textId="77777777" w:rsidR="00457892" w:rsidRPr="00DF60D5" w:rsidRDefault="00457892" w:rsidP="00457892">
      <w:pPr>
        <w:spacing w:before="100" w:beforeAutospacing="1" w:after="100" w:afterAutospacing="1"/>
        <w:rPr>
          <w:rFonts w:ascii="Arial" w:hAnsi="Arial" w:cs="Arial"/>
          <w:b/>
          <w:sz w:val="22"/>
          <w:szCs w:val="22"/>
        </w:rPr>
      </w:pPr>
      <w:r w:rsidRPr="00DF60D5">
        <w:rPr>
          <w:rFonts w:ascii="Arial" w:hAnsi="Arial" w:cs="Arial"/>
          <w:b/>
          <w:sz w:val="22"/>
          <w:szCs w:val="22"/>
        </w:rPr>
        <w:t>c.</w:t>
      </w:r>
      <w:r w:rsidRPr="00DF60D5">
        <w:rPr>
          <w:rFonts w:ascii="Arial" w:hAnsi="Arial" w:cs="Arial"/>
          <w:b/>
          <w:sz w:val="22"/>
          <w:szCs w:val="22"/>
        </w:rPr>
        <w:tab/>
        <w:t xml:space="preserve">Risk assessments  </w:t>
      </w:r>
    </w:p>
    <w:p w14:paraId="2FA27A9F" w14:textId="77777777" w:rsidR="00457892" w:rsidRPr="00DF60D5" w:rsidRDefault="00457892" w:rsidP="00457892">
      <w:pPr>
        <w:spacing w:before="100" w:beforeAutospacing="1" w:after="100" w:afterAutospacing="1"/>
        <w:ind w:left="709"/>
        <w:rPr>
          <w:rFonts w:ascii="Arial" w:hAnsi="Arial" w:cs="Arial"/>
          <w:sz w:val="22"/>
          <w:szCs w:val="22"/>
        </w:rPr>
      </w:pPr>
      <w:r w:rsidRPr="00DF60D5">
        <w:rPr>
          <w:rFonts w:ascii="Arial" w:hAnsi="Arial" w:cs="Arial"/>
          <w:sz w:val="22"/>
          <w:szCs w:val="22"/>
        </w:rPr>
        <w:t>Risk assessments are carried out so that any risk is minimised</w:t>
      </w:r>
      <w:r>
        <w:rPr>
          <w:rFonts w:ascii="Arial" w:hAnsi="Arial" w:cs="Arial"/>
          <w:sz w:val="22"/>
          <w:szCs w:val="22"/>
        </w:rPr>
        <w:t xml:space="preserve"> and made</w:t>
      </w:r>
      <w:r w:rsidRPr="00DF60D5">
        <w:rPr>
          <w:rFonts w:ascii="Arial" w:hAnsi="Arial" w:cs="Arial"/>
          <w:sz w:val="22"/>
          <w:szCs w:val="22"/>
        </w:rPr>
        <w:t xml:space="preserve"> </w:t>
      </w:r>
      <w:r>
        <w:rPr>
          <w:rFonts w:ascii="Arial" w:hAnsi="Arial" w:cs="Arial"/>
          <w:sz w:val="22"/>
          <w:szCs w:val="22"/>
        </w:rPr>
        <w:t xml:space="preserve">to be </w:t>
      </w:r>
      <w:r w:rsidRPr="00DF60D5">
        <w:rPr>
          <w:rFonts w:ascii="Arial" w:hAnsi="Arial" w:cs="Arial"/>
          <w:sz w:val="22"/>
          <w:szCs w:val="22"/>
        </w:rPr>
        <w:t xml:space="preserve">as low as </w:t>
      </w:r>
      <w:r>
        <w:rPr>
          <w:rFonts w:ascii="Arial" w:hAnsi="Arial" w:cs="Arial"/>
          <w:sz w:val="22"/>
          <w:szCs w:val="22"/>
        </w:rPr>
        <w:t xml:space="preserve">is </w:t>
      </w:r>
      <w:r w:rsidRPr="00DF60D5">
        <w:rPr>
          <w:rFonts w:ascii="Arial" w:hAnsi="Arial" w:cs="Arial"/>
          <w:sz w:val="22"/>
          <w:szCs w:val="22"/>
        </w:rPr>
        <w:t>reasonably practicable. Additionally, a risk assessment that can identify best practice can be established and then followed.</w:t>
      </w:r>
    </w:p>
    <w:p w14:paraId="0746FA96" w14:textId="77777777" w:rsidR="00457892" w:rsidRPr="00DF60D5" w:rsidRDefault="00457892" w:rsidP="00457892">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In the last year, the following risk assessments were carried out/reviewed: </w:t>
      </w:r>
    </w:p>
    <w:p w14:paraId="4907F148" w14:textId="77777777" w:rsidR="00457892" w:rsidRDefault="00457892" w:rsidP="00457892">
      <w:pPr>
        <w:spacing w:before="100" w:beforeAutospacing="1" w:after="100" w:afterAutospacing="1"/>
        <w:ind w:left="709"/>
        <w:rPr>
          <w:rFonts w:ascii="Arial" w:hAnsi="Arial" w:cs="Arial"/>
          <w:sz w:val="22"/>
          <w:szCs w:val="22"/>
        </w:rPr>
      </w:pPr>
      <w:r>
        <w:rPr>
          <w:rFonts w:ascii="Arial" w:hAnsi="Arial" w:cs="Arial"/>
          <w:sz w:val="22"/>
          <w:szCs w:val="22"/>
        </w:rPr>
        <w:t>The clinical beds were assessed, and we have a rolling replacement with a bariatric clinical bed has been sourced and assessed for functionality.</w:t>
      </w:r>
    </w:p>
    <w:p w14:paraId="50C0381D" w14:textId="77777777" w:rsidR="00457892" w:rsidRDefault="00457892" w:rsidP="00457892">
      <w:pPr>
        <w:spacing w:before="100" w:beforeAutospacing="1" w:after="100" w:afterAutospacing="1"/>
        <w:ind w:left="709"/>
        <w:rPr>
          <w:rFonts w:ascii="Arial" w:hAnsi="Arial" w:cs="Arial"/>
          <w:sz w:val="22"/>
          <w:szCs w:val="22"/>
        </w:rPr>
      </w:pPr>
      <w:r>
        <w:rPr>
          <w:rFonts w:ascii="Arial" w:hAnsi="Arial" w:cs="Arial"/>
          <w:sz w:val="22"/>
          <w:szCs w:val="22"/>
        </w:rPr>
        <w:t>Phlebotomy room has been assessed by plumber and a quote is being done to replace sink and taps, measured for a bed.</w:t>
      </w:r>
    </w:p>
    <w:p w14:paraId="79358C05" w14:textId="77777777" w:rsidR="00457892" w:rsidRDefault="00457892" w:rsidP="00457892">
      <w:pPr>
        <w:spacing w:before="100" w:beforeAutospacing="1" w:after="100" w:afterAutospacing="1"/>
        <w:ind w:left="709"/>
        <w:rPr>
          <w:rFonts w:ascii="Arial" w:hAnsi="Arial" w:cs="Arial"/>
          <w:sz w:val="22"/>
          <w:szCs w:val="22"/>
        </w:rPr>
      </w:pPr>
      <w:r>
        <w:rPr>
          <w:rFonts w:ascii="Arial" w:hAnsi="Arial" w:cs="Arial"/>
          <w:sz w:val="22"/>
          <w:szCs w:val="22"/>
        </w:rPr>
        <w:t>All blinds have been measured for replacement and supplier contacted. Sample being sent.</w:t>
      </w:r>
    </w:p>
    <w:p w14:paraId="164993B4" w14:textId="77777777" w:rsidR="00457892" w:rsidRDefault="00457892" w:rsidP="00457892">
      <w:pPr>
        <w:spacing w:before="100" w:beforeAutospacing="1" w:after="100" w:afterAutospacing="1"/>
        <w:ind w:left="709"/>
        <w:rPr>
          <w:rFonts w:ascii="Arial" w:hAnsi="Arial" w:cs="Arial"/>
          <w:sz w:val="22"/>
          <w:szCs w:val="22"/>
        </w:rPr>
      </w:pPr>
      <w:r>
        <w:rPr>
          <w:rFonts w:ascii="Arial" w:hAnsi="Arial" w:cs="Arial"/>
          <w:sz w:val="22"/>
          <w:szCs w:val="22"/>
        </w:rPr>
        <w:t xml:space="preserve">Curtains are on a rolling check via </w:t>
      </w:r>
      <w:proofErr w:type="spellStart"/>
      <w:r>
        <w:rPr>
          <w:rFonts w:ascii="Arial" w:hAnsi="Arial" w:cs="Arial"/>
          <w:sz w:val="22"/>
          <w:szCs w:val="22"/>
        </w:rPr>
        <w:t>teamnet</w:t>
      </w:r>
      <w:proofErr w:type="spellEnd"/>
      <w:r>
        <w:rPr>
          <w:rFonts w:ascii="Arial" w:hAnsi="Arial" w:cs="Arial"/>
          <w:sz w:val="22"/>
          <w:szCs w:val="22"/>
        </w:rPr>
        <w:t>.</w:t>
      </w:r>
    </w:p>
    <w:p w14:paraId="1FB42BD9" w14:textId="77777777" w:rsidR="00457892" w:rsidRDefault="00457892" w:rsidP="00457892">
      <w:pPr>
        <w:spacing w:before="100" w:beforeAutospacing="1" w:after="100" w:afterAutospacing="1"/>
        <w:ind w:left="709"/>
        <w:rPr>
          <w:rFonts w:ascii="Arial" w:hAnsi="Arial" w:cs="Arial"/>
          <w:sz w:val="22"/>
          <w:szCs w:val="22"/>
        </w:rPr>
      </w:pPr>
      <w:r>
        <w:rPr>
          <w:rFonts w:ascii="Arial" w:hAnsi="Arial" w:cs="Arial"/>
          <w:sz w:val="22"/>
          <w:szCs w:val="22"/>
        </w:rPr>
        <w:t>Trollies to source getting the tray resprayed.</w:t>
      </w:r>
    </w:p>
    <w:p w14:paraId="5E02D3EF" w14:textId="77777777" w:rsidR="00457892" w:rsidRPr="00DF60D5" w:rsidRDefault="00457892" w:rsidP="00457892">
      <w:pPr>
        <w:spacing w:before="100" w:beforeAutospacing="1" w:after="100" w:afterAutospacing="1"/>
        <w:ind w:left="709"/>
        <w:rPr>
          <w:rFonts w:ascii="Arial" w:hAnsi="Arial" w:cs="Arial"/>
          <w:sz w:val="22"/>
          <w:szCs w:val="22"/>
        </w:rPr>
      </w:pPr>
      <w:r>
        <w:rPr>
          <w:rFonts w:ascii="Arial" w:hAnsi="Arial" w:cs="Arial"/>
          <w:sz w:val="22"/>
          <w:szCs w:val="22"/>
        </w:rPr>
        <w:t>Cleaning company have been informed of short falls in standards of cleaning and are currently putting in place changes.</w:t>
      </w:r>
    </w:p>
    <w:p w14:paraId="2D896931" w14:textId="77777777" w:rsidR="00457892" w:rsidRPr="00DF60D5" w:rsidRDefault="00457892" w:rsidP="00457892">
      <w:pPr>
        <w:spacing w:before="100" w:beforeAutospacing="1" w:after="100" w:afterAutospacing="1"/>
        <w:ind w:left="709"/>
        <w:rPr>
          <w:rFonts w:ascii="Arial" w:hAnsi="Arial" w:cs="Arial"/>
          <w:sz w:val="22"/>
          <w:szCs w:val="22"/>
        </w:rPr>
      </w:pPr>
      <w:r w:rsidRPr="00DF60D5">
        <w:rPr>
          <w:rFonts w:ascii="Arial" w:hAnsi="Arial" w:cs="Arial"/>
          <w:sz w:val="22"/>
          <w:szCs w:val="22"/>
        </w:rPr>
        <w:t>A suggested list, but one that is not exhaustive, could contain the following:</w:t>
      </w:r>
    </w:p>
    <w:p w14:paraId="0B954FD3" w14:textId="77777777" w:rsidR="00457892" w:rsidRPr="00DF60D5" w:rsidRDefault="00457892" w:rsidP="00457892">
      <w:pPr>
        <w:pStyle w:val="ListParagraph"/>
        <w:numPr>
          <w:ilvl w:val="0"/>
          <w:numId w:val="2"/>
        </w:numPr>
        <w:spacing w:before="100" w:beforeAutospacing="1" w:after="100" w:afterAutospacing="1"/>
        <w:rPr>
          <w:rFonts w:ascii="Arial" w:hAnsi="Arial" w:cs="Arial"/>
          <w:sz w:val="22"/>
          <w:szCs w:val="22"/>
        </w:rPr>
      </w:pPr>
      <w:r w:rsidRPr="00DF60D5">
        <w:rPr>
          <w:rFonts w:ascii="Arial" w:hAnsi="Arial" w:cs="Arial"/>
          <w:sz w:val="22"/>
          <w:szCs w:val="22"/>
        </w:rPr>
        <w:t>General IPC risks</w:t>
      </w:r>
    </w:p>
    <w:p w14:paraId="7A240F04" w14:textId="77777777" w:rsidR="00457892" w:rsidRPr="00DF60D5" w:rsidRDefault="00457892" w:rsidP="00457892">
      <w:pPr>
        <w:pStyle w:val="ListParagraph"/>
        <w:numPr>
          <w:ilvl w:val="0"/>
          <w:numId w:val="2"/>
        </w:numPr>
        <w:spacing w:before="100" w:beforeAutospacing="1" w:after="100" w:afterAutospacing="1"/>
        <w:rPr>
          <w:rFonts w:ascii="Arial" w:hAnsi="Arial" w:cs="Arial"/>
          <w:sz w:val="22"/>
          <w:szCs w:val="22"/>
        </w:rPr>
      </w:pPr>
      <w:r w:rsidRPr="00DF60D5">
        <w:rPr>
          <w:rFonts w:ascii="Arial" w:hAnsi="Arial" w:cs="Arial"/>
          <w:sz w:val="22"/>
          <w:szCs w:val="22"/>
        </w:rPr>
        <w:t>Staffing, new joiners and ongoing training</w:t>
      </w:r>
    </w:p>
    <w:p w14:paraId="54610397" w14:textId="77777777" w:rsidR="00457892" w:rsidRPr="00DF60D5" w:rsidRDefault="00457892" w:rsidP="00457892">
      <w:pPr>
        <w:pStyle w:val="ListParagraph"/>
        <w:numPr>
          <w:ilvl w:val="0"/>
          <w:numId w:val="2"/>
        </w:numPr>
        <w:spacing w:before="100" w:beforeAutospacing="1" w:after="100" w:afterAutospacing="1"/>
        <w:rPr>
          <w:rFonts w:ascii="Arial" w:hAnsi="Arial" w:cs="Arial"/>
          <w:sz w:val="22"/>
          <w:szCs w:val="22"/>
        </w:rPr>
      </w:pPr>
      <w:r w:rsidRPr="00DF60D5">
        <w:rPr>
          <w:rFonts w:ascii="Arial" w:hAnsi="Arial" w:cs="Arial"/>
          <w:sz w:val="22"/>
          <w:szCs w:val="22"/>
        </w:rPr>
        <w:t>COSHH</w:t>
      </w:r>
    </w:p>
    <w:p w14:paraId="28D38A81" w14:textId="77777777" w:rsidR="00457892" w:rsidRPr="00DF60D5" w:rsidRDefault="00457892" w:rsidP="00457892">
      <w:pPr>
        <w:pStyle w:val="ListParagraph"/>
        <w:numPr>
          <w:ilvl w:val="0"/>
          <w:numId w:val="2"/>
        </w:numPr>
        <w:spacing w:before="100" w:beforeAutospacing="1" w:after="100" w:afterAutospacing="1"/>
        <w:rPr>
          <w:rFonts w:ascii="Arial" w:hAnsi="Arial" w:cs="Arial"/>
          <w:sz w:val="22"/>
          <w:szCs w:val="22"/>
        </w:rPr>
      </w:pPr>
      <w:r w:rsidRPr="00DF60D5">
        <w:rPr>
          <w:rFonts w:ascii="Arial" w:hAnsi="Arial" w:cs="Arial"/>
          <w:sz w:val="22"/>
          <w:szCs w:val="22"/>
        </w:rPr>
        <w:t>Cleaning standards</w:t>
      </w:r>
    </w:p>
    <w:p w14:paraId="567537C0" w14:textId="77777777" w:rsidR="00457892" w:rsidRPr="00DF60D5" w:rsidRDefault="00457892" w:rsidP="00457892">
      <w:pPr>
        <w:pStyle w:val="ListParagraph"/>
        <w:numPr>
          <w:ilvl w:val="0"/>
          <w:numId w:val="2"/>
        </w:numPr>
        <w:spacing w:before="100" w:beforeAutospacing="1" w:after="100" w:afterAutospacing="1"/>
        <w:rPr>
          <w:rFonts w:ascii="Arial" w:hAnsi="Arial" w:cs="Arial"/>
          <w:sz w:val="22"/>
          <w:szCs w:val="22"/>
        </w:rPr>
      </w:pPr>
      <w:r w:rsidRPr="00DF60D5">
        <w:rPr>
          <w:rFonts w:ascii="Arial" w:hAnsi="Arial" w:cs="Arial"/>
          <w:sz w:val="22"/>
          <w:szCs w:val="22"/>
        </w:rPr>
        <w:t>Privacy curtain cleaning or changes</w:t>
      </w:r>
    </w:p>
    <w:p w14:paraId="69E8A620" w14:textId="77777777" w:rsidR="00457892" w:rsidRPr="00DF60D5" w:rsidRDefault="00457892" w:rsidP="00457892">
      <w:pPr>
        <w:pStyle w:val="ListParagraph"/>
        <w:numPr>
          <w:ilvl w:val="0"/>
          <w:numId w:val="2"/>
        </w:numPr>
        <w:spacing w:before="100" w:beforeAutospacing="1" w:after="100" w:afterAutospacing="1"/>
        <w:rPr>
          <w:rFonts w:ascii="Arial" w:hAnsi="Arial" w:cs="Arial"/>
          <w:sz w:val="22"/>
          <w:szCs w:val="22"/>
        </w:rPr>
      </w:pPr>
      <w:r w:rsidRPr="00DF60D5">
        <w:rPr>
          <w:rFonts w:ascii="Arial" w:hAnsi="Arial" w:cs="Arial"/>
          <w:sz w:val="22"/>
          <w:szCs w:val="22"/>
        </w:rPr>
        <w:t>Staff vaccinations</w:t>
      </w:r>
    </w:p>
    <w:p w14:paraId="1D3A109D" w14:textId="77777777" w:rsidR="00457892" w:rsidRPr="00DF60D5" w:rsidRDefault="00457892" w:rsidP="00457892">
      <w:pPr>
        <w:pStyle w:val="ListParagraph"/>
        <w:numPr>
          <w:ilvl w:val="0"/>
          <w:numId w:val="2"/>
        </w:numPr>
        <w:spacing w:before="100" w:beforeAutospacing="1" w:after="100" w:afterAutospacing="1"/>
        <w:rPr>
          <w:rFonts w:ascii="Arial" w:hAnsi="Arial" w:cs="Arial"/>
          <w:sz w:val="22"/>
          <w:szCs w:val="22"/>
        </w:rPr>
      </w:pPr>
      <w:r w:rsidRPr="00DF60D5">
        <w:rPr>
          <w:rFonts w:ascii="Arial" w:hAnsi="Arial" w:cs="Arial"/>
          <w:sz w:val="22"/>
          <w:szCs w:val="22"/>
        </w:rPr>
        <w:t>Infrastructure changes</w:t>
      </w:r>
    </w:p>
    <w:p w14:paraId="579C1B98" w14:textId="77777777" w:rsidR="00457892" w:rsidRPr="00DF60D5" w:rsidRDefault="00457892" w:rsidP="00457892">
      <w:pPr>
        <w:pStyle w:val="ListParagraph"/>
        <w:numPr>
          <w:ilvl w:val="0"/>
          <w:numId w:val="2"/>
        </w:numPr>
        <w:spacing w:before="100" w:beforeAutospacing="1" w:after="100" w:afterAutospacing="1"/>
        <w:rPr>
          <w:rFonts w:ascii="Arial" w:hAnsi="Arial" w:cs="Arial"/>
          <w:sz w:val="22"/>
          <w:szCs w:val="22"/>
        </w:rPr>
      </w:pPr>
      <w:r w:rsidRPr="00DF60D5">
        <w:rPr>
          <w:rFonts w:ascii="Arial" w:hAnsi="Arial" w:cs="Arial"/>
          <w:sz w:val="22"/>
          <w:szCs w:val="22"/>
        </w:rPr>
        <w:t>Sharps</w:t>
      </w:r>
    </w:p>
    <w:p w14:paraId="1ADB77C7" w14:textId="77777777" w:rsidR="00457892" w:rsidRPr="00753B91" w:rsidRDefault="00457892" w:rsidP="00457892">
      <w:pPr>
        <w:pStyle w:val="ListParagraph"/>
        <w:numPr>
          <w:ilvl w:val="0"/>
          <w:numId w:val="2"/>
        </w:numPr>
        <w:spacing w:before="100" w:beforeAutospacing="1" w:after="100" w:afterAutospacing="1"/>
        <w:rPr>
          <w:rFonts w:ascii="Arial" w:hAnsi="Arial" w:cs="Arial"/>
          <w:sz w:val="22"/>
          <w:szCs w:val="22"/>
        </w:rPr>
      </w:pPr>
      <w:r w:rsidRPr="00DF60D5">
        <w:rPr>
          <w:rFonts w:ascii="Arial" w:hAnsi="Arial" w:cs="Arial"/>
          <w:sz w:val="22"/>
          <w:szCs w:val="22"/>
        </w:rPr>
        <w:t>Water safety</w:t>
      </w:r>
    </w:p>
    <w:p w14:paraId="708ED3CC" w14:textId="77777777" w:rsidR="00457892" w:rsidRPr="00DF60D5" w:rsidRDefault="00457892" w:rsidP="00457892">
      <w:pPr>
        <w:pStyle w:val="ListParagraph"/>
        <w:numPr>
          <w:ilvl w:val="0"/>
          <w:numId w:val="2"/>
        </w:numPr>
        <w:spacing w:before="100" w:beforeAutospacing="1" w:after="100" w:afterAutospacing="1"/>
        <w:rPr>
          <w:rFonts w:ascii="Arial" w:hAnsi="Arial" w:cs="Arial"/>
          <w:sz w:val="22"/>
          <w:szCs w:val="22"/>
        </w:rPr>
      </w:pPr>
      <w:r w:rsidRPr="00DF60D5">
        <w:rPr>
          <w:rFonts w:ascii="Arial" w:hAnsi="Arial" w:cs="Arial"/>
          <w:sz w:val="22"/>
          <w:szCs w:val="22"/>
        </w:rPr>
        <w:t>Assistance dogs</w:t>
      </w:r>
    </w:p>
    <w:p w14:paraId="32603664" w14:textId="77777777" w:rsidR="00457892" w:rsidRPr="00DF60D5" w:rsidRDefault="00457892" w:rsidP="00457892">
      <w:pPr>
        <w:spacing w:before="100" w:beforeAutospacing="1" w:after="100" w:afterAutospacing="1"/>
        <w:rPr>
          <w:rFonts w:ascii="Arial" w:hAnsi="Arial" w:cs="Arial"/>
          <w:b/>
          <w:sz w:val="22"/>
          <w:szCs w:val="22"/>
        </w:rPr>
      </w:pPr>
      <w:r w:rsidRPr="00DF60D5">
        <w:rPr>
          <w:rFonts w:ascii="Arial" w:hAnsi="Arial" w:cs="Arial"/>
          <w:b/>
          <w:sz w:val="22"/>
          <w:szCs w:val="22"/>
        </w:rPr>
        <w:t>d.</w:t>
      </w:r>
      <w:r w:rsidRPr="00DF60D5">
        <w:rPr>
          <w:rFonts w:ascii="Arial" w:hAnsi="Arial" w:cs="Arial"/>
          <w:b/>
          <w:sz w:val="22"/>
          <w:szCs w:val="22"/>
        </w:rPr>
        <w:tab/>
        <w:t xml:space="preserve">Training </w:t>
      </w:r>
    </w:p>
    <w:p w14:paraId="301368C8" w14:textId="77777777" w:rsidR="00457892" w:rsidRPr="00DF60D5" w:rsidRDefault="00457892" w:rsidP="00457892">
      <w:pPr>
        <w:spacing w:before="100" w:beforeAutospacing="1" w:after="100" w:afterAutospacing="1"/>
        <w:ind w:left="709"/>
        <w:rPr>
          <w:rFonts w:ascii="Arial" w:hAnsi="Arial" w:cs="Arial"/>
          <w:sz w:val="22"/>
          <w:szCs w:val="22"/>
        </w:rPr>
      </w:pPr>
      <w:r w:rsidRPr="20A6136F">
        <w:rPr>
          <w:rFonts w:ascii="Arial" w:hAnsi="Arial" w:cs="Arial"/>
          <w:sz w:val="22"/>
          <w:szCs w:val="22"/>
        </w:rPr>
        <w:lastRenderedPageBreak/>
        <w:t>In addition to staff being involved in risk assessments and significant events, at Waddesdon Surgery, all staff and contractors receive IPC induction training on commencing their post. Thereafter, all staff receive refresher training annually.</w:t>
      </w:r>
    </w:p>
    <w:p w14:paraId="73A77AF3" w14:textId="77777777" w:rsidR="00457892" w:rsidRPr="00DF60D5" w:rsidRDefault="00457892" w:rsidP="00457892">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Various elements of IPC training in the previous year have been delivered at the following times: </w:t>
      </w:r>
      <w:r>
        <w:rPr>
          <w:rFonts w:ascii="Arial" w:hAnsi="Arial" w:cs="Arial"/>
          <w:sz w:val="22"/>
          <w:szCs w:val="22"/>
        </w:rPr>
        <w:t>Protected Learning Times</w:t>
      </w:r>
    </w:p>
    <w:p w14:paraId="7B24A240" w14:textId="77777777" w:rsidR="00457892" w:rsidRPr="00DF60D5" w:rsidRDefault="00457892" w:rsidP="00457892">
      <w:pPr>
        <w:spacing w:before="100" w:beforeAutospacing="1" w:after="100" w:afterAutospacing="1"/>
        <w:rPr>
          <w:rFonts w:ascii="Arial" w:hAnsi="Arial" w:cs="Arial"/>
          <w:b/>
          <w:sz w:val="22"/>
          <w:szCs w:val="22"/>
        </w:rPr>
      </w:pPr>
      <w:r w:rsidRPr="00DF60D5">
        <w:rPr>
          <w:rFonts w:ascii="Arial" w:hAnsi="Arial" w:cs="Arial"/>
          <w:b/>
          <w:sz w:val="22"/>
          <w:szCs w:val="22"/>
        </w:rPr>
        <w:t>e.</w:t>
      </w:r>
      <w:r w:rsidRPr="00DF60D5">
        <w:rPr>
          <w:rFonts w:ascii="Arial" w:hAnsi="Arial" w:cs="Arial"/>
          <w:b/>
          <w:sz w:val="22"/>
          <w:szCs w:val="22"/>
        </w:rPr>
        <w:tab/>
        <w:t>Policies and procedures</w:t>
      </w:r>
    </w:p>
    <w:p w14:paraId="477179B2" w14:textId="77777777" w:rsidR="00457892" w:rsidRPr="00DF60D5" w:rsidRDefault="00457892" w:rsidP="00457892">
      <w:pPr>
        <w:spacing w:before="100" w:beforeAutospacing="1" w:after="100" w:afterAutospacing="1"/>
        <w:ind w:left="709"/>
        <w:rPr>
          <w:rFonts w:ascii="Arial" w:hAnsi="Arial" w:cs="Arial"/>
          <w:sz w:val="22"/>
          <w:szCs w:val="22"/>
        </w:rPr>
      </w:pPr>
      <w:r w:rsidRPr="00DF60D5">
        <w:rPr>
          <w:rFonts w:ascii="Arial" w:hAnsi="Arial" w:cs="Arial"/>
          <w:sz w:val="22"/>
          <w:szCs w:val="22"/>
        </w:rPr>
        <w:t>The infection prevention and control</w:t>
      </w:r>
      <w:r>
        <w:rPr>
          <w:rFonts w:ascii="Arial" w:hAnsi="Arial" w:cs="Arial"/>
          <w:sz w:val="22"/>
          <w:szCs w:val="22"/>
        </w:rPr>
        <w:t>-</w:t>
      </w:r>
      <w:r w:rsidRPr="00DF60D5">
        <w:rPr>
          <w:rFonts w:ascii="Arial" w:hAnsi="Arial" w:cs="Arial"/>
          <w:sz w:val="22"/>
          <w:szCs w:val="22"/>
        </w:rPr>
        <w:t>related policies and procedures that have been written, updated</w:t>
      </w:r>
      <w:r>
        <w:rPr>
          <w:rFonts w:ascii="Arial" w:hAnsi="Arial" w:cs="Arial"/>
          <w:sz w:val="22"/>
          <w:szCs w:val="22"/>
        </w:rPr>
        <w:t>,</w:t>
      </w:r>
      <w:r w:rsidRPr="00DF60D5">
        <w:rPr>
          <w:rFonts w:ascii="Arial" w:hAnsi="Arial" w:cs="Arial"/>
          <w:sz w:val="22"/>
          <w:szCs w:val="22"/>
        </w:rPr>
        <w:t xml:space="preserve"> or reviewed in the last year include, but are not limited, to: </w:t>
      </w:r>
    </w:p>
    <w:p w14:paraId="675672A9" w14:textId="77777777" w:rsidR="00457892" w:rsidRDefault="00457892" w:rsidP="00457892">
      <w:pPr>
        <w:spacing w:before="100" w:beforeAutospacing="1" w:after="100" w:afterAutospacing="1"/>
        <w:ind w:left="709"/>
        <w:rPr>
          <w:rFonts w:ascii="Arial" w:hAnsi="Arial" w:cs="Arial"/>
          <w:sz w:val="22"/>
          <w:szCs w:val="22"/>
        </w:rPr>
      </w:pPr>
      <w:r>
        <w:rPr>
          <w:rFonts w:ascii="Arial" w:hAnsi="Arial" w:cs="Arial"/>
          <w:sz w:val="22"/>
          <w:szCs w:val="22"/>
        </w:rPr>
        <w:t>Cleaning standards policy</w:t>
      </w:r>
    </w:p>
    <w:p w14:paraId="7A79A4CB" w14:textId="77777777" w:rsidR="00457892" w:rsidRDefault="00457892" w:rsidP="00457892">
      <w:pPr>
        <w:spacing w:before="100" w:beforeAutospacing="1" w:after="100" w:afterAutospacing="1"/>
        <w:ind w:left="709"/>
        <w:rPr>
          <w:rFonts w:ascii="Arial" w:hAnsi="Arial" w:cs="Arial"/>
          <w:sz w:val="22"/>
          <w:szCs w:val="22"/>
        </w:rPr>
      </w:pPr>
      <w:r>
        <w:rPr>
          <w:rFonts w:ascii="Arial" w:hAnsi="Arial" w:cs="Arial"/>
          <w:sz w:val="22"/>
          <w:szCs w:val="22"/>
        </w:rPr>
        <w:t>Clinical waste management protocol</w:t>
      </w:r>
    </w:p>
    <w:p w14:paraId="27B3F310" w14:textId="77777777" w:rsidR="00457892" w:rsidRDefault="00457892" w:rsidP="00457892">
      <w:pPr>
        <w:spacing w:before="100" w:beforeAutospacing="1" w:after="100" w:afterAutospacing="1"/>
        <w:ind w:left="709"/>
        <w:rPr>
          <w:rFonts w:ascii="Arial" w:hAnsi="Arial" w:cs="Arial"/>
          <w:sz w:val="22"/>
          <w:szCs w:val="22"/>
        </w:rPr>
      </w:pPr>
      <w:r>
        <w:rPr>
          <w:rFonts w:ascii="Arial" w:hAnsi="Arial" w:cs="Arial"/>
          <w:sz w:val="22"/>
          <w:szCs w:val="22"/>
        </w:rPr>
        <w:t>Cold chain policy</w:t>
      </w:r>
    </w:p>
    <w:p w14:paraId="3D807545" w14:textId="77777777" w:rsidR="00457892" w:rsidRDefault="00457892" w:rsidP="00457892">
      <w:pPr>
        <w:spacing w:before="100" w:beforeAutospacing="1" w:after="100" w:afterAutospacing="1"/>
        <w:ind w:left="709"/>
        <w:rPr>
          <w:rFonts w:ascii="Arial" w:hAnsi="Arial" w:cs="Arial"/>
          <w:sz w:val="22"/>
          <w:szCs w:val="22"/>
        </w:rPr>
      </w:pPr>
      <w:r>
        <w:rPr>
          <w:rFonts w:ascii="Arial" w:hAnsi="Arial" w:cs="Arial"/>
          <w:sz w:val="22"/>
          <w:szCs w:val="22"/>
        </w:rPr>
        <w:t>Disposable instruments policy</w:t>
      </w:r>
    </w:p>
    <w:p w14:paraId="041FA459" w14:textId="77777777" w:rsidR="00457892" w:rsidRDefault="00457892" w:rsidP="00457892">
      <w:pPr>
        <w:spacing w:before="100" w:beforeAutospacing="1" w:after="100" w:afterAutospacing="1"/>
        <w:ind w:left="709"/>
        <w:rPr>
          <w:rFonts w:ascii="Arial" w:hAnsi="Arial" w:cs="Arial"/>
          <w:sz w:val="22"/>
          <w:szCs w:val="22"/>
        </w:rPr>
      </w:pPr>
      <w:r>
        <w:rPr>
          <w:rFonts w:ascii="Arial" w:hAnsi="Arial" w:cs="Arial"/>
          <w:sz w:val="22"/>
          <w:szCs w:val="22"/>
        </w:rPr>
        <w:t>Face Coverings in Waddesdon Surgery</w:t>
      </w:r>
    </w:p>
    <w:p w14:paraId="4CF09A5C" w14:textId="77777777" w:rsidR="00457892" w:rsidRDefault="00457892" w:rsidP="00457892">
      <w:pPr>
        <w:spacing w:before="100" w:beforeAutospacing="1" w:after="100" w:afterAutospacing="1"/>
        <w:ind w:left="709"/>
        <w:rPr>
          <w:rFonts w:ascii="Arial" w:hAnsi="Arial" w:cs="Arial"/>
          <w:sz w:val="22"/>
          <w:szCs w:val="22"/>
        </w:rPr>
      </w:pPr>
      <w:r>
        <w:rPr>
          <w:rFonts w:ascii="Arial" w:hAnsi="Arial" w:cs="Arial"/>
          <w:sz w:val="22"/>
          <w:szCs w:val="22"/>
        </w:rPr>
        <w:t>Needlestick injuries Protocol</w:t>
      </w:r>
    </w:p>
    <w:p w14:paraId="455EA5D2" w14:textId="77777777" w:rsidR="00457892" w:rsidRDefault="00457892" w:rsidP="00457892">
      <w:pPr>
        <w:spacing w:before="100" w:beforeAutospacing="1" w:after="100" w:afterAutospacing="1"/>
        <w:ind w:left="709"/>
        <w:rPr>
          <w:rFonts w:ascii="Arial" w:hAnsi="Arial" w:cs="Arial"/>
          <w:sz w:val="22"/>
          <w:szCs w:val="22"/>
        </w:rPr>
      </w:pPr>
      <w:r>
        <w:rPr>
          <w:rFonts w:ascii="Arial" w:hAnsi="Arial" w:cs="Arial"/>
          <w:sz w:val="22"/>
          <w:szCs w:val="22"/>
        </w:rPr>
        <w:t>Notification of infectious diseases</w:t>
      </w:r>
    </w:p>
    <w:p w14:paraId="5B0C406E" w14:textId="77777777" w:rsidR="00457892" w:rsidRDefault="00457892" w:rsidP="00457892">
      <w:pPr>
        <w:spacing w:before="100" w:beforeAutospacing="1" w:after="100" w:afterAutospacing="1"/>
        <w:ind w:left="709"/>
        <w:rPr>
          <w:rFonts w:ascii="Arial" w:hAnsi="Arial" w:cs="Arial"/>
          <w:sz w:val="22"/>
          <w:szCs w:val="22"/>
        </w:rPr>
      </w:pPr>
      <w:r>
        <w:rPr>
          <w:rFonts w:ascii="Arial" w:hAnsi="Arial" w:cs="Arial"/>
          <w:sz w:val="22"/>
          <w:szCs w:val="22"/>
        </w:rPr>
        <w:t>Oxygen and Defibrillator check protocol</w:t>
      </w:r>
    </w:p>
    <w:p w14:paraId="00109F52" w14:textId="77777777" w:rsidR="00457892" w:rsidRDefault="00457892" w:rsidP="00457892">
      <w:pPr>
        <w:spacing w:before="100" w:beforeAutospacing="1" w:after="100" w:afterAutospacing="1"/>
        <w:ind w:left="709"/>
        <w:rPr>
          <w:rFonts w:ascii="Arial" w:hAnsi="Arial" w:cs="Arial"/>
          <w:sz w:val="22"/>
          <w:szCs w:val="22"/>
        </w:rPr>
      </w:pPr>
      <w:r>
        <w:rPr>
          <w:rFonts w:ascii="Arial" w:hAnsi="Arial" w:cs="Arial"/>
          <w:sz w:val="22"/>
          <w:szCs w:val="22"/>
        </w:rPr>
        <w:t>Oxygen handling and storage protocol</w:t>
      </w:r>
    </w:p>
    <w:p w14:paraId="18BCBAB9" w14:textId="77777777" w:rsidR="00457892" w:rsidRDefault="00457892" w:rsidP="00457892">
      <w:pPr>
        <w:spacing w:before="100" w:beforeAutospacing="1" w:after="100" w:afterAutospacing="1"/>
        <w:ind w:left="709"/>
        <w:rPr>
          <w:rFonts w:ascii="Arial" w:hAnsi="Arial" w:cs="Arial"/>
          <w:sz w:val="22"/>
          <w:szCs w:val="22"/>
        </w:rPr>
      </w:pPr>
      <w:r>
        <w:rPr>
          <w:rFonts w:ascii="Arial" w:hAnsi="Arial" w:cs="Arial"/>
          <w:sz w:val="22"/>
          <w:szCs w:val="22"/>
        </w:rPr>
        <w:t>Refrigeration of pharmaceutical products protocol</w:t>
      </w:r>
    </w:p>
    <w:p w14:paraId="1B540BF3" w14:textId="77777777" w:rsidR="00457892" w:rsidRDefault="00457892" w:rsidP="00457892">
      <w:pPr>
        <w:spacing w:before="100" w:beforeAutospacing="1" w:after="100" w:afterAutospacing="1"/>
        <w:ind w:left="709"/>
        <w:rPr>
          <w:rFonts w:ascii="Arial" w:hAnsi="Arial" w:cs="Arial"/>
          <w:sz w:val="22"/>
          <w:szCs w:val="22"/>
        </w:rPr>
      </w:pPr>
      <w:r>
        <w:rPr>
          <w:rFonts w:ascii="Arial" w:hAnsi="Arial" w:cs="Arial"/>
          <w:sz w:val="22"/>
          <w:szCs w:val="22"/>
        </w:rPr>
        <w:t>Sharps safe use and disposal protocol.</w:t>
      </w:r>
    </w:p>
    <w:p w14:paraId="025B2804" w14:textId="77777777" w:rsidR="00457892" w:rsidRDefault="00457892" w:rsidP="00457892">
      <w:pPr>
        <w:spacing w:before="100" w:beforeAutospacing="1" w:after="100" w:afterAutospacing="1"/>
        <w:ind w:left="709"/>
        <w:rPr>
          <w:rFonts w:ascii="Arial" w:hAnsi="Arial" w:cs="Arial"/>
          <w:sz w:val="22"/>
          <w:szCs w:val="22"/>
        </w:rPr>
      </w:pPr>
      <w:r>
        <w:rPr>
          <w:rFonts w:ascii="Arial" w:hAnsi="Arial" w:cs="Arial"/>
          <w:sz w:val="22"/>
          <w:szCs w:val="22"/>
        </w:rPr>
        <w:t>Storage of non-controlled drugs and Vaccine.</w:t>
      </w:r>
    </w:p>
    <w:p w14:paraId="7E1ACE55" w14:textId="77777777" w:rsidR="00457892" w:rsidRDefault="00457892" w:rsidP="00457892">
      <w:pPr>
        <w:spacing w:before="100" w:beforeAutospacing="1" w:after="100" w:afterAutospacing="1"/>
        <w:ind w:left="709"/>
        <w:rPr>
          <w:rFonts w:ascii="Arial" w:hAnsi="Arial" w:cs="Arial"/>
          <w:sz w:val="22"/>
          <w:szCs w:val="22"/>
        </w:rPr>
      </w:pPr>
      <w:r>
        <w:rPr>
          <w:rFonts w:ascii="Arial" w:hAnsi="Arial" w:cs="Arial"/>
          <w:sz w:val="22"/>
          <w:szCs w:val="22"/>
        </w:rPr>
        <w:t>Staff immunisation policy</w:t>
      </w:r>
    </w:p>
    <w:p w14:paraId="656A8B84" w14:textId="77777777" w:rsidR="00457892" w:rsidRDefault="00457892" w:rsidP="00457892">
      <w:pPr>
        <w:spacing w:before="100" w:beforeAutospacing="1" w:after="100" w:afterAutospacing="1"/>
        <w:ind w:left="709"/>
        <w:rPr>
          <w:rFonts w:ascii="Arial" w:hAnsi="Arial" w:cs="Arial"/>
          <w:sz w:val="22"/>
          <w:szCs w:val="22"/>
        </w:rPr>
      </w:pPr>
    </w:p>
    <w:p w14:paraId="43772271" w14:textId="77777777" w:rsidR="00457892" w:rsidRPr="00DF60D5" w:rsidRDefault="00457892" w:rsidP="00457892">
      <w:pPr>
        <w:spacing w:before="100" w:beforeAutospacing="1" w:after="100" w:afterAutospacing="1"/>
        <w:ind w:left="709"/>
        <w:rPr>
          <w:rFonts w:ascii="Arial" w:hAnsi="Arial" w:cs="Arial"/>
          <w:sz w:val="22"/>
          <w:szCs w:val="22"/>
        </w:rPr>
      </w:pPr>
    </w:p>
    <w:p w14:paraId="4C711A93" w14:textId="77777777" w:rsidR="00457892" w:rsidRPr="00DF60D5" w:rsidRDefault="00457892" w:rsidP="00457892">
      <w:pPr>
        <w:spacing w:before="100" w:beforeAutospacing="1" w:after="100" w:afterAutospacing="1"/>
        <w:ind w:left="709"/>
        <w:rPr>
          <w:rFonts w:ascii="Arial" w:hAnsi="Arial" w:cs="Arial"/>
          <w:sz w:val="22"/>
          <w:szCs w:val="22"/>
        </w:rPr>
      </w:pPr>
      <w:r w:rsidRPr="00DF60D5">
        <w:rPr>
          <w:rFonts w:ascii="Arial" w:hAnsi="Arial" w:cs="Arial"/>
          <w:sz w:val="22"/>
          <w:szCs w:val="22"/>
        </w:rPr>
        <w:t>Policies relating to infection prevention and control are available to all staff and are reviewed and updated annually. Additionally, all policies are amended on an ongoing basis as per current advice, guidance</w:t>
      </w:r>
      <w:r>
        <w:rPr>
          <w:rFonts w:ascii="Arial" w:hAnsi="Arial" w:cs="Arial"/>
          <w:sz w:val="22"/>
          <w:szCs w:val="22"/>
        </w:rPr>
        <w:t>,</w:t>
      </w:r>
      <w:r w:rsidRPr="00DF60D5">
        <w:rPr>
          <w:rFonts w:ascii="Arial" w:hAnsi="Arial" w:cs="Arial"/>
          <w:sz w:val="22"/>
          <w:szCs w:val="22"/>
        </w:rPr>
        <w:t xml:space="preserve"> and legislation changes.  </w:t>
      </w:r>
    </w:p>
    <w:p w14:paraId="2A1544DB" w14:textId="77777777" w:rsidR="00457892" w:rsidRPr="00DF60D5" w:rsidRDefault="00457892" w:rsidP="00457892">
      <w:pPr>
        <w:spacing w:before="100" w:beforeAutospacing="1" w:after="100" w:afterAutospacing="1"/>
        <w:rPr>
          <w:rFonts w:ascii="Arial" w:hAnsi="Arial" w:cs="Arial"/>
          <w:b/>
          <w:sz w:val="22"/>
          <w:szCs w:val="22"/>
        </w:rPr>
      </w:pPr>
      <w:r w:rsidRPr="00DF60D5">
        <w:rPr>
          <w:rFonts w:ascii="Arial" w:hAnsi="Arial" w:cs="Arial"/>
          <w:b/>
          <w:sz w:val="22"/>
          <w:szCs w:val="22"/>
        </w:rPr>
        <w:t>f.</w:t>
      </w:r>
      <w:r w:rsidRPr="00DF60D5">
        <w:rPr>
          <w:rFonts w:ascii="Arial" w:hAnsi="Arial" w:cs="Arial"/>
          <w:b/>
          <w:sz w:val="22"/>
          <w:szCs w:val="22"/>
        </w:rPr>
        <w:tab/>
        <w:t>Responsibility</w:t>
      </w:r>
    </w:p>
    <w:p w14:paraId="0CFF5C07" w14:textId="77777777" w:rsidR="00457892" w:rsidRPr="00DF60D5" w:rsidRDefault="00457892" w:rsidP="00457892">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It is the responsibility of all staff members at </w:t>
      </w:r>
      <w:r>
        <w:rPr>
          <w:rFonts w:ascii="Arial" w:hAnsi="Arial" w:cs="Arial"/>
          <w:sz w:val="22"/>
          <w:szCs w:val="22"/>
        </w:rPr>
        <w:t>Waddesdon Surgery</w:t>
      </w:r>
      <w:r w:rsidRPr="00DF60D5">
        <w:rPr>
          <w:rFonts w:ascii="Arial" w:hAnsi="Arial" w:cs="Arial"/>
          <w:sz w:val="22"/>
          <w:szCs w:val="22"/>
        </w:rPr>
        <w:t xml:space="preserve"> to be familiar with this statement</w:t>
      </w:r>
      <w:r>
        <w:rPr>
          <w:rFonts w:ascii="Arial" w:hAnsi="Arial" w:cs="Arial"/>
          <w:sz w:val="22"/>
          <w:szCs w:val="22"/>
        </w:rPr>
        <w:t>,</w:t>
      </w:r>
      <w:r w:rsidRPr="00DF60D5">
        <w:rPr>
          <w:rFonts w:ascii="Arial" w:hAnsi="Arial" w:cs="Arial"/>
          <w:sz w:val="22"/>
          <w:szCs w:val="22"/>
        </w:rPr>
        <w:t xml:space="preserve"> and their roles and responsibilities under it.  </w:t>
      </w:r>
    </w:p>
    <w:p w14:paraId="3B7A438C" w14:textId="77777777" w:rsidR="00457892" w:rsidRPr="00DF60D5" w:rsidRDefault="00457892" w:rsidP="00457892">
      <w:pPr>
        <w:spacing w:before="100" w:beforeAutospacing="1" w:after="100" w:afterAutospacing="1"/>
        <w:rPr>
          <w:rFonts w:ascii="Arial" w:hAnsi="Arial" w:cs="Arial"/>
          <w:sz w:val="22"/>
          <w:szCs w:val="22"/>
        </w:rPr>
      </w:pPr>
      <w:r w:rsidRPr="00DF60D5">
        <w:rPr>
          <w:rFonts w:ascii="Arial" w:hAnsi="Arial" w:cs="Arial"/>
          <w:b/>
          <w:sz w:val="22"/>
          <w:szCs w:val="22"/>
        </w:rPr>
        <w:t>g.</w:t>
      </w:r>
      <w:r w:rsidRPr="00DF60D5">
        <w:rPr>
          <w:rFonts w:ascii="Arial" w:hAnsi="Arial" w:cs="Arial"/>
          <w:b/>
          <w:sz w:val="22"/>
          <w:szCs w:val="22"/>
        </w:rPr>
        <w:tab/>
        <w:t xml:space="preserve">Review </w:t>
      </w:r>
    </w:p>
    <w:p w14:paraId="5C7E24E1" w14:textId="77777777" w:rsidR="00457892" w:rsidRPr="00DF60D5" w:rsidRDefault="00457892" w:rsidP="00457892">
      <w:pPr>
        <w:spacing w:before="100" w:beforeAutospacing="1" w:after="100" w:afterAutospacing="1"/>
        <w:ind w:left="709"/>
        <w:rPr>
          <w:rFonts w:ascii="Arial" w:hAnsi="Arial" w:cs="Arial"/>
          <w:sz w:val="22"/>
          <w:szCs w:val="22"/>
        </w:rPr>
      </w:pPr>
      <w:r w:rsidRPr="00DF60D5">
        <w:rPr>
          <w:rFonts w:ascii="Arial" w:hAnsi="Arial" w:cs="Arial"/>
          <w:sz w:val="22"/>
          <w:szCs w:val="22"/>
        </w:rPr>
        <w:lastRenderedPageBreak/>
        <w:t xml:space="preserve">The IPC lead and </w:t>
      </w:r>
      <w:r>
        <w:rPr>
          <w:rFonts w:ascii="Arial" w:hAnsi="Arial" w:cs="Arial"/>
          <w:sz w:val="22"/>
          <w:szCs w:val="22"/>
        </w:rPr>
        <w:t xml:space="preserve">Shirley </w:t>
      </w:r>
      <w:proofErr w:type="spellStart"/>
      <w:r>
        <w:rPr>
          <w:rFonts w:ascii="Arial" w:hAnsi="Arial" w:cs="Arial"/>
          <w:sz w:val="22"/>
          <w:szCs w:val="22"/>
        </w:rPr>
        <w:t>Westall</w:t>
      </w:r>
      <w:proofErr w:type="spellEnd"/>
      <w:r>
        <w:rPr>
          <w:rFonts w:ascii="Arial" w:hAnsi="Arial" w:cs="Arial"/>
          <w:sz w:val="22"/>
          <w:szCs w:val="22"/>
        </w:rPr>
        <w:t xml:space="preserve"> </w:t>
      </w:r>
      <w:r w:rsidRPr="00DF60D5">
        <w:rPr>
          <w:rFonts w:ascii="Arial" w:hAnsi="Arial" w:cs="Arial"/>
          <w:sz w:val="22"/>
          <w:szCs w:val="22"/>
        </w:rPr>
        <w:t xml:space="preserve">are responsible for reviewing and producing the annual statement. </w:t>
      </w:r>
    </w:p>
    <w:p w14:paraId="6E59AF77" w14:textId="77777777" w:rsidR="00457892" w:rsidRPr="00DF60D5" w:rsidRDefault="00457892" w:rsidP="00457892">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This annual statement will be updated on or before </w:t>
      </w:r>
      <w:r>
        <w:rPr>
          <w:rFonts w:ascii="Arial" w:hAnsi="Arial" w:cs="Arial"/>
          <w:sz w:val="22"/>
          <w:szCs w:val="22"/>
        </w:rPr>
        <w:t>16/06/26</w:t>
      </w:r>
      <w:r w:rsidRPr="00DF60D5">
        <w:rPr>
          <w:rFonts w:ascii="Arial" w:hAnsi="Arial" w:cs="Arial"/>
          <w:sz w:val="22"/>
          <w:szCs w:val="22"/>
        </w:rPr>
        <w:t>.</w:t>
      </w:r>
    </w:p>
    <w:p w14:paraId="01AD5F5F" w14:textId="77777777" w:rsidR="00457892" w:rsidRDefault="00457892" w:rsidP="00457892">
      <w:pPr>
        <w:spacing w:before="100" w:beforeAutospacing="1" w:after="100" w:afterAutospacing="1"/>
        <w:rPr>
          <w:rFonts w:ascii="Arial" w:hAnsi="Arial" w:cs="Arial"/>
          <w:b/>
          <w:sz w:val="22"/>
          <w:szCs w:val="22"/>
        </w:rPr>
      </w:pPr>
    </w:p>
    <w:p w14:paraId="73306BCB" w14:textId="4109CB05" w:rsidR="00457892" w:rsidRPr="00DF60D5" w:rsidRDefault="00457892" w:rsidP="00457892">
      <w:pPr>
        <w:spacing w:before="100" w:beforeAutospacing="1" w:after="100" w:afterAutospacing="1"/>
        <w:rPr>
          <w:rFonts w:ascii="Arial" w:hAnsi="Arial" w:cs="Arial"/>
          <w:b/>
          <w:sz w:val="22"/>
          <w:szCs w:val="22"/>
        </w:rPr>
      </w:pPr>
      <w:r w:rsidRPr="00DF60D5">
        <w:rPr>
          <w:rFonts w:ascii="Arial" w:hAnsi="Arial" w:cs="Arial"/>
          <w:b/>
          <w:sz w:val="22"/>
          <w:szCs w:val="22"/>
        </w:rPr>
        <w:t xml:space="preserve">Signed by </w:t>
      </w:r>
    </w:p>
    <w:p w14:paraId="23A43200" w14:textId="5D15091E" w:rsidR="00457892" w:rsidRPr="00DF60D5" w:rsidRDefault="00457892" w:rsidP="00457892">
      <w:pPr>
        <w:spacing w:before="100" w:beforeAutospacing="1" w:after="100" w:afterAutospacing="1"/>
        <w:rPr>
          <w:rFonts w:ascii="Arial" w:hAnsi="Arial" w:cs="Arial"/>
          <w:sz w:val="22"/>
          <w:szCs w:val="22"/>
        </w:rPr>
      </w:pPr>
      <w:r>
        <w:rPr>
          <w:rFonts w:ascii="Arial" w:hAnsi="Arial" w:cs="Arial"/>
          <w:noProof/>
          <w:sz w:val="22"/>
          <w:szCs w:val="22"/>
          <w14:ligatures w14:val="standardContextual"/>
        </w:rPr>
        <mc:AlternateContent>
          <mc:Choice Requires="wpi">
            <w:drawing>
              <wp:anchor distT="0" distB="0" distL="114300" distR="114300" simplePos="0" relativeHeight="251663360" behindDoc="0" locked="0" layoutInCell="1" allowOverlap="1" wp14:anchorId="4BA81F7D" wp14:editId="68623EB8">
                <wp:simplePos x="0" y="0"/>
                <wp:positionH relativeFrom="column">
                  <wp:posOffset>-132080</wp:posOffset>
                </wp:positionH>
                <wp:positionV relativeFrom="paragraph">
                  <wp:posOffset>-52070</wp:posOffset>
                </wp:positionV>
                <wp:extent cx="1046480" cy="497205"/>
                <wp:effectExtent l="38100" t="38100" r="1270" b="36195"/>
                <wp:wrapNone/>
                <wp:docPr id="868512923" name="Ink 5"/>
                <wp:cNvGraphicFramePr/>
                <a:graphic xmlns:a="http://schemas.openxmlformats.org/drawingml/2006/main">
                  <a:graphicData uri="http://schemas.microsoft.com/office/word/2010/wordprocessingInk">
                    <w14:contentPart bwMode="auto" r:id="rId6">
                      <w14:nvContentPartPr>
                        <w14:cNvContentPartPr/>
                      </w14:nvContentPartPr>
                      <w14:xfrm>
                        <a:off x="0" y="0"/>
                        <a:ext cx="1046480" cy="497205"/>
                      </w14:xfrm>
                    </w14:contentPart>
                  </a:graphicData>
                </a:graphic>
              </wp:anchor>
            </w:drawing>
          </mc:Choice>
          <mc:Fallback>
            <w:pict>
              <v:shapetype w14:anchorId="44DDA9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0.9pt;margin-top:-4.6pt;width:83.35pt;height:40.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">
                <v:imagedata r:id="rId7" o:title=""/>
              </v:shape>
            </w:pict>
          </mc:Fallback>
        </mc:AlternateContent>
      </w:r>
    </w:p>
    <w:p w14:paraId="6D1F0017" w14:textId="77777777" w:rsidR="00457892" w:rsidRPr="00DF60D5" w:rsidRDefault="00457892" w:rsidP="00457892">
      <w:pPr>
        <w:spacing w:before="100" w:beforeAutospacing="1" w:after="100" w:afterAutospacing="1"/>
        <w:rPr>
          <w:rFonts w:ascii="Arial" w:hAnsi="Arial" w:cs="Arial"/>
          <w:sz w:val="22"/>
          <w:szCs w:val="22"/>
        </w:rPr>
      </w:pPr>
    </w:p>
    <w:p w14:paraId="5953673E" w14:textId="77777777" w:rsidR="00457892" w:rsidRPr="00DF60D5" w:rsidRDefault="00457892" w:rsidP="00457892">
      <w:pPr>
        <w:rPr>
          <w:rFonts w:ascii="Arial" w:hAnsi="Arial" w:cs="Arial"/>
          <w:sz w:val="22"/>
          <w:szCs w:val="22"/>
        </w:rPr>
      </w:pPr>
      <w:r w:rsidRPr="20A6136F">
        <w:rPr>
          <w:rFonts w:ascii="Arial" w:hAnsi="Arial" w:cs="Arial"/>
          <w:sz w:val="22"/>
          <w:szCs w:val="22"/>
        </w:rPr>
        <w:t xml:space="preserve">Janet Higgins and </w:t>
      </w:r>
      <w:r>
        <w:rPr>
          <w:rFonts w:ascii="Arial" w:hAnsi="Arial" w:cs="Arial"/>
          <w:sz w:val="22"/>
          <w:szCs w:val="22"/>
        </w:rPr>
        <w:t xml:space="preserve">Shirley </w:t>
      </w:r>
      <w:proofErr w:type="spellStart"/>
      <w:r>
        <w:rPr>
          <w:rFonts w:ascii="Arial" w:hAnsi="Arial" w:cs="Arial"/>
          <w:sz w:val="22"/>
          <w:szCs w:val="22"/>
        </w:rPr>
        <w:t>Westall</w:t>
      </w:r>
      <w:proofErr w:type="spellEnd"/>
    </w:p>
    <w:p w14:paraId="6FAC9D26" w14:textId="77777777" w:rsidR="00457892" w:rsidRPr="00DF60D5" w:rsidRDefault="00457892" w:rsidP="00457892">
      <w:pPr>
        <w:rPr>
          <w:rFonts w:ascii="Arial" w:hAnsi="Arial" w:cs="Arial"/>
          <w:sz w:val="22"/>
          <w:szCs w:val="22"/>
        </w:rPr>
      </w:pPr>
      <w:r w:rsidRPr="20A6136F">
        <w:rPr>
          <w:rFonts w:ascii="Arial" w:hAnsi="Arial" w:cs="Arial"/>
          <w:sz w:val="22"/>
          <w:szCs w:val="22"/>
        </w:rPr>
        <w:t>For and on behalf of Waddesdon Surgery</w:t>
      </w:r>
    </w:p>
    <w:p w14:paraId="4C159CA9" w14:textId="77777777" w:rsidR="00457892" w:rsidRPr="00DF60D5" w:rsidRDefault="00457892" w:rsidP="00457892">
      <w:pPr>
        <w:rPr>
          <w:rFonts w:ascii="Arial" w:hAnsi="Arial" w:cs="Arial"/>
          <w:sz w:val="22"/>
          <w:szCs w:val="22"/>
        </w:rPr>
      </w:pPr>
    </w:p>
    <w:p w14:paraId="7427E1EC" w14:textId="77777777" w:rsidR="00457892" w:rsidRPr="00DF60D5" w:rsidRDefault="00457892" w:rsidP="00457892">
      <w:pPr>
        <w:rPr>
          <w:rFonts w:ascii="Arial" w:hAnsi="Arial" w:cs="Arial"/>
          <w:sz w:val="22"/>
          <w:szCs w:val="22"/>
        </w:rPr>
      </w:pPr>
    </w:p>
    <w:p w14:paraId="39131578" w14:textId="77777777" w:rsidR="00457892" w:rsidRPr="00DF60D5" w:rsidRDefault="00457892" w:rsidP="00457892">
      <w:pPr>
        <w:rPr>
          <w:rFonts w:ascii="Arial" w:hAnsi="Arial" w:cs="Arial"/>
          <w:sz w:val="22"/>
          <w:szCs w:val="22"/>
        </w:rPr>
      </w:pPr>
    </w:p>
    <w:p w14:paraId="67DE51C4" w14:textId="77777777" w:rsidR="00457892" w:rsidRDefault="00457892"/>
    <w:sectPr w:rsidR="004578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45"/>
    <w:multiLevelType w:val="hybridMultilevel"/>
    <w:tmpl w:val="2DC0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10E13E5"/>
    <w:multiLevelType w:val="hybridMultilevel"/>
    <w:tmpl w:val="C85036E0"/>
    <w:lvl w:ilvl="0" w:tplc="9FEA725C">
      <w:start w:val="1"/>
      <w:numFmt w:val="bullet"/>
      <w:lvlText w:val=""/>
      <w:lvlJc w:val="left"/>
      <w:pPr>
        <w:ind w:left="1429" w:hanging="360"/>
      </w:pPr>
      <w:rPr>
        <w:rFonts w:ascii="Symbol" w:hAnsi="Symbol" w:hint="default"/>
        <w:color w:val="auto"/>
        <w:sz w:val="22"/>
        <w:szCs w:val="22"/>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num w:numId="1" w16cid:durableId="1784301603">
    <w:abstractNumId w:val="0"/>
  </w:num>
  <w:num w:numId="2" w16cid:durableId="1783841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92"/>
    <w:rsid w:val="00072FD2"/>
    <w:rsid w:val="00457892"/>
    <w:rsid w:val="009C6967"/>
    <w:rsid w:val="00D84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9F73"/>
  <w15:chartTrackingRefBased/>
  <w15:docId w15:val="{31C68AC4-DC2C-4209-A402-0D90A19C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892"/>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4578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78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78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578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578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4578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4578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4578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4578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8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8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8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8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8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8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8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8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892"/>
    <w:rPr>
      <w:rFonts w:eastAsiaTheme="majorEastAsia" w:cstheme="majorBidi"/>
      <w:color w:val="272727" w:themeColor="text1" w:themeTint="D8"/>
    </w:rPr>
  </w:style>
  <w:style w:type="paragraph" w:styleId="Title">
    <w:name w:val="Title"/>
    <w:basedOn w:val="Normal"/>
    <w:next w:val="Normal"/>
    <w:link w:val="TitleChar"/>
    <w:uiPriority w:val="10"/>
    <w:qFormat/>
    <w:rsid w:val="004578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8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8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8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892"/>
    <w:pPr>
      <w:spacing w:before="160"/>
      <w:jc w:val="center"/>
    </w:pPr>
    <w:rPr>
      <w:i/>
      <w:iCs/>
      <w:color w:val="404040" w:themeColor="text1" w:themeTint="BF"/>
    </w:rPr>
  </w:style>
  <w:style w:type="character" w:customStyle="1" w:styleId="QuoteChar">
    <w:name w:val="Quote Char"/>
    <w:basedOn w:val="DefaultParagraphFont"/>
    <w:link w:val="Quote"/>
    <w:uiPriority w:val="29"/>
    <w:rsid w:val="00457892"/>
    <w:rPr>
      <w:i/>
      <w:iCs/>
      <w:color w:val="404040" w:themeColor="text1" w:themeTint="BF"/>
    </w:rPr>
  </w:style>
  <w:style w:type="paragraph" w:styleId="ListParagraph">
    <w:name w:val="List Paragraph"/>
    <w:basedOn w:val="Normal"/>
    <w:uiPriority w:val="34"/>
    <w:qFormat/>
    <w:rsid w:val="00457892"/>
    <w:pPr>
      <w:ind w:left="720"/>
      <w:contextualSpacing/>
    </w:pPr>
  </w:style>
  <w:style w:type="character" w:styleId="IntenseEmphasis">
    <w:name w:val="Intense Emphasis"/>
    <w:basedOn w:val="DefaultParagraphFont"/>
    <w:uiPriority w:val="21"/>
    <w:qFormat/>
    <w:rsid w:val="00457892"/>
    <w:rPr>
      <w:i/>
      <w:iCs/>
      <w:color w:val="0F4761" w:themeColor="accent1" w:themeShade="BF"/>
    </w:rPr>
  </w:style>
  <w:style w:type="paragraph" w:styleId="IntenseQuote">
    <w:name w:val="Intense Quote"/>
    <w:basedOn w:val="Normal"/>
    <w:next w:val="Normal"/>
    <w:link w:val="IntenseQuoteChar"/>
    <w:uiPriority w:val="30"/>
    <w:qFormat/>
    <w:rsid w:val="00457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892"/>
    <w:rPr>
      <w:i/>
      <w:iCs/>
      <w:color w:val="0F4761" w:themeColor="accent1" w:themeShade="BF"/>
    </w:rPr>
  </w:style>
  <w:style w:type="character" w:styleId="IntenseReference">
    <w:name w:val="Intense Reference"/>
    <w:basedOn w:val="DefaultParagraphFont"/>
    <w:uiPriority w:val="32"/>
    <w:qFormat/>
    <w:rsid w:val="00457892"/>
    <w:rPr>
      <w:b/>
      <w:bCs/>
      <w:smallCaps/>
      <w:color w:val="0F4761" w:themeColor="accent1" w:themeShade="BF"/>
      <w:spacing w:val="5"/>
    </w:rPr>
  </w:style>
  <w:style w:type="character" w:styleId="Hyperlink">
    <w:name w:val="Hyperlink"/>
    <w:basedOn w:val="DefaultParagraphFont"/>
    <w:uiPriority w:val="99"/>
    <w:unhideWhenUsed/>
    <w:rsid w:val="0045789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hyperlink" Target="https://www.gov.uk/government/publications/the-health-and-social-care-act-2008-code-of-practice-on-the-prevention-and-control-of-infections-and-related-guidance" TargetMode="Externa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13T14:21:05.501"/>
    </inkml:context>
    <inkml:brush xml:id="br0">
      <inkml:brushProperty name="width" value="0.035" units="cm"/>
      <inkml:brushProperty name="height" value="0.035" units="cm"/>
    </inkml:brush>
  </inkml:definitions>
  <inkml:trace contextRef="#ctx0" brushRef="#br0">685 784 24575,'-5'0'0,"-1"0"0,0 0 0,1-1 0,-1 1 0,1-1 0,-1-1 0,1 1 0,-1-1 0,1 0 0,0 0 0,0 0 0,0-1 0,0 0 0,0 0 0,-5-5 0,6 4 0,0-1 0,0 1 0,1-1 0,0 0 0,0 0 0,0 0 0,0-1 0,1 1 0,0 0 0,0-1 0,0 0 0,1 1 0,0-1 0,-1-10 0,0-4 0,1-1 0,1 0 0,1 1 0,1-1 0,6-28 0,-5 37 0,0 1 0,0 0 0,1 0 0,0 0 0,1 0 0,0 1 0,1-1 0,0 1 0,1 1 0,0-1 0,8-8 0,-9 13 0,0 0 0,1 1 0,0-1 0,-1 2 0,1-1 0,0 0 0,1 1 0,-1 1 0,1-1 0,-1 1 0,1 1 0,15-3 0,2 3 0,-1 0 0,46 5 0,-65-3 0,1 0 0,-1 0 0,0 0 0,0 1 0,0 0 0,0-1 0,0 2 0,0-1 0,-1 1 0,1-1 0,-1 1 0,0 1 0,1-1 0,-1 0 0,-1 1 0,1 0 0,-1 0 0,1 0 0,-1 0 0,0 1 0,-1-1 0,1 1 0,-1 0 0,4 8 0,1 10 0,-1 1 0,0 0 0,-2-1 0,2 32 0,0 1 0,-1-32 0,3 20 0,-2-1 0,-2 1 0,-2 49 0,-2-81 0,-1 1 0,0-1 0,-1-1 0,-1 1 0,0 0 0,0 0 0,-1-1 0,-1 0 0,0 0 0,0 0 0,-1 0 0,-1-1 0,1 0 0,-2-1 0,1 1 0,-13 10 0,0-4 0,0-1 0,-1-1 0,0 0 0,-1-2 0,-1-1 0,0-1 0,-38 12 0,-176 35 0,222-54 0,-37 7 0,0-2 0,0-2 0,-99-2 0,146-4 0,0-1 0,0 0 0,0 0 0,0 0 0,1-1 0,-1 1 0,0-1 0,0-1 0,1 1 0,-1-1 0,1 1 0,0-1 0,0 0 0,0-1 0,0 1 0,1-1 0,-1 0 0,1 1 0,0-2 0,0 1 0,0 0 0,1 0 0,-3-6 0,-3-9 0,1-1 0,0 0 0,2 0 0,-5-27 0,8 34 0,-12-80 0,5-1 0,4 0 0,11-154 0,-5 238 0,0 1 0,1 0 0,0 0 0,0 0 0,1 0 0,0 0 0,0 0 0,1 1 0,0 0 0,1 0 0,0 0 0,0 0 0,1 1 0,0-1 0,0 2 0,1-1 0,0 1 0,0 0 0,0 0 0,1 0 0,-1 1 0,17-7 0,10-4 0,1 2 0,1 2 0,1 1 0,44-8 0,-80 19 0,29-6 0,274-54 0,-241 51 0,2 2 0,116 5 0,-163 3 0,0 1 0,0 1 0,0 1 0,0 0 0,-1 2 0,0 0 0,0 0 0,0 2 0,29 18 0,-21-9 0,-1 2 0,-1 0 0,-1 2 0,-1 0 0,21 28 0,-20-22 0,-2 0 0,0 2 0,23 45 0,-34-54 0,-1 1 0,0-1 0,-2 1 0,0 1 0,-1-1 0,3 35 0,-4 38 0,-10 122 0,5-205 0,0 0 0,-1 0 0,0-1 0,-1 1 0,0-1 0,-1 0 0,0 0 0,0 0 0,-1 0 0,0-1 0,-9 12 0,5-9 0,-1 0 0,-1-1 0,0 0 0,0-1 0,-1 0 0,-1-1 0,-16 9 0,-1-2 0,0-2 0,-1-1 0,-1-1 0,0-2 0,-1-1 0,-52 8 0,68-15 0,0 0 0,0-1 0,-1 0 0,-30-4 0,42 2 0,0 0 0,0 0 0,0-1 0,-1 0 0,2 0 0,-1 0 0,0-1 0,0 0 0,1 0 0,-1-1 0,1 1 0,0-1 0,0 0 0,1 0 0,-1-1 0,-4-6 0,2 1 0,1 0 0,0 0 0,1-1 0,0 0 0,0 0 0,1 0 0,1 0 0,-3-16 0,0-13 0,-1-45 0,5 66 0,-2-43 0,2 0 0,12-110 0,-7 150 0,1 0 0,1 0 0,1 1 0,1-1 0,0 1 0,2 1 0,1 0 0,0 0 0,1 1 0,1 0 0,21-24 0,-13 22 1,2 0 1,0 1-1,1 1 0,0 1 0,40-22 0,-10 12-140,104-39 1,-17 20-325,1 7 1,224-35 0,302 16 342,-649 59 110,22-2 3,0 2 0,75 9 0,-112-9 5,1 1-1,-1-1 0,1 1 1,-1 0-1,1 0 0,-1 0 1,0 1-1,1-1 0,-1 1 1,0 0-1,0 0 1,0 0-1,0 0 0,-1 0 1,1 1-1,-1-1 0,5 6 1,-6-5 88,1 1 1,-1 0 0,0 0-1,0-1 1,0 1 0,-1 0-1,0 0 1,1 0 0,-1 0-1,0 0 1,-1 0 0,1-1-1,-1 1 1,0 0 0,-1 4-1,-10 48 31,2-1 1,2 1-1,0 106 0,8-154-344,1 1-1,0 0 1,0-1-1,1 1 1,5 12-1,2 0-6598</inkml:trace>
  <inkml:trace contextRef="#ctx0" brushRef="#br0" timeOffset="1023.48">1614 0 24575</inkml:trace>
  <inkml:trace contextRef="#ctx0" brushRef="#br0" timeOffset="1780">598 127 24575,'4'0'0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C8916A-7C0C-486E-9796-057C4294C23A}">
  <we:reference id="a77fdc69-cec4-875a-9e32-581256c802c7" version="5.0.0.0" store="EXCatalog" storeType="EXCatalog"/>
  <we:alternateReferences>
    <we:reference id="WA104218065" version="5.0.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4</Pages>
  <Words>797</Words>
  <Characters>4544</Characters>
  <Application>Microsoft Office Word</Application>
  <DocSecurity>4</DocSecurity>
  <Lines>37</Lines>
  <Paragraphs>10</Paragraphs>
  <ScaleCrop>false</ScaleCrop>
  <Company>NHS South, Central and West</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Janet (WADDESDON SURGERY)</dc:creator>
  <cp:keywords/>
  <dc:description/>
  <cp:lastModifiedBy>WILSON, Natasha (WADDESDON SURGERY)</cp:lastModifiedBy>
  <cp:revision>2</cp:revision>
  <dcterms:created xsi:type="dcterms:W3CDTF">2025-06-17T13:28:00Z</dcterms:created>
  <dcterms:modified xsi:type="dcterms:W3CDTF">2025-06-17T13:28:00Z</dcterms:modified>
</cp:coreProperties>
</file>